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spacing w:line="240" w:lineRule="auto"/>
        <w:rPr>
          <w:rFonts w:ascii="Roboto Light" w:hAnsi="Roboto Light"/>
          <w:sz w:val="16"/>
          <w:szCs w:val="16"/>
        </w:rPr>
      </w:pPr>
      <w:r>
        <w:rPr>
          <w:rFonts w:ascii="Roboto Light" w:hAnsi="Roboto Light"/>
          <w:sz w:val="16"/>
          <w:szCs w:val="16"/>
        </w:rPr>
        <w:t>Prof. Dr. med. R. Werner</w:t>
      </w:r>
    </w:p>
    <w:p>
      <w:pPr>
        <w:tabs>
          <w:tab w:val="right" w:pos="9070"/>
        </w:tabs>
        <w:spacing w:line="240" w:lineRule="auto"/>
        <w:rPr>
          <w:rFonts w:ascii="Roboto Light" w:hAnsi="Roboto Light"/>
          <w:sz w:val="16"/>
          <w:szCs w:val="16"/>
        </w:rPr>
      </w:pPr>
      <w:r>
        <w:rPr>
          <w:rFonts w:ascii="Roboto Light" w:hAnsi="Roboto Light"/>
          <w:sz w:val="16"/>
          <w:szCs w:val="16"/>
        </w:rPr>
        <w:t>Klinik und Poliklinik für Nuklearmedizin</w:t>
      </w:r>
    </w:p>
    <w:p>
      <w:pPr>
        <w:spacing w:line="240" w:lineRule="auto"/>
        <w:rPr>
          <w:rFonts w:ascii="Roboto Light" w:hAnsi="Roboto Light"/>
          <w:sz w:val="16"/>
          <w:szCs w:val="16"/>
        </w:rPr>
      </w:pPr>
      <w:proofErr w:type="spellStart"/>
      <w:r>
        <w:rPr>
          <w:rFonts w:ascii="Roboto Light" w:hAnsi="Roboto Light"/>
          <w:sz w:val="16"/>
          <w:szCs w:val="16"/>
        </w:rPr>
        <w:t>Marchioninistr</w:t>
      </w:r>
      <w:proofErr w:type="spellEnd"/>
      <w:r>
        <w:rPr>
          <w:rFonts w:ascii="Roboto Light" w:hAnsi="Roboto Light"/>
          <w:sz w:val="16"/>
          <w:szCs w:val="16"/>
        </w:rPr>
        <w:t>. 15</w:t>
      </w:r>
    </w:p>
    <w:p>
      <w:pPr>
        <w:spacing w:line="240" w:lineRule="auto"/>
        <w:rPr>
          <w:rFonts w:ascii="Roboto Light" w:hAnsi="Roboto Light"/>
          <w:sz w:val="16"/>
          <w:szCs w:val="16"/>
        </w:rPr>
      </w:pPr>
      <w:r>
        <w:rPr>
          <w:rFonts w:ascii="Roboto Light" w:hAnsi="Roboto Light"/>
          <w:sz w:val="16"/>
          <w:szCs w:val="16"/>
        </w:rPr>
        <w:t>81377 München</w:t>
      </w:r>
    </w:p>
    <w:p>
      <w:pPr>
        <w:rPr>
          <w:rFonts w:ascii="Roboto Light" w:hAnsi="Roboto Light"/>
        </w:rPr>
      </w:pPr>
    </w:p>
    <w:p>
      <w:pPr>
        <w:rPr>
          <w:rFonts w:ascii="Roboto Light" w:hAnsi="Roboto Light"/>
        </w:rPr>
      </w:pPr>
      <w:r>
        <w:rPr>
          <w:rFonts w:ascii="Roboto Light" w:hAnsi="Roboto Light"/>
          <w:b/>
          <w:sz w:val="28"/>
          <w:szCs w:val="28"/>
        </w:rPr>
        <w:t>Anmeldung zur Evaluation einer PSMA-Liganden Therapie</w:t>
      </w:r>
    </w:p>
    <w:p>
      <w:pPr>
        <w:rPr>
          <w:rFonts w:ascii="Roboto Light" w:hAnsi="Roboto Light"/>
        </w:rPr>
      </w:pPr>
    </w:p>
    <w:p>
      <w:pPr>
        <w:rPr>
          <w:rFonts w:ascii="Roboto Light" w:hAnsi="Roboto Light"/>
        </w:rPr>
      </w:pPr>
    </w:p>
    <w:p>
      <w:pPr>
        <w:rPr>
          <w:rFonts w:ascii="Roboto Light" w:hAnsi="Roboto Light"/>
        </w:rPr>
      </w:pPr>
      <w:r>
        <w:rPr>
          <w:rFonts w:ascii="Roboto Light" w:hAnsi="Roboto Light"/>
        </w:rPr>
        <w:t>Telefon: 089 4400 74646</w:t>
      </w:r>
    </w:p>
    <w:p>
      <w:pPr>
        <w:rPr>
          <w:rFonts w:ascii="Roboto Light" w:hAnsi="Roboto Light"/>
        </w:rPr>
      </w:pPr>
      <w:r>
        <w:rPr>
          <w:rFonts w:ascii="Roboto Light" w:hAnsi="Roboto Light"/>
        </w:rPr>
        <w:t>Fax: 089 4400 77646 oder an nuklearmedizin@med.uni-muenchen.de</w:t>
      </w:r>
    </w:p>
    <w:p>
      <w:pPr>
        <w:rPr>
          <w:rFonts w:ascii="Roboto Light" w:hAnsi="Roboto Light"/>
        </w:rPr>
      </w:pPr>
      <w:r>
        <w:rPr>
          <w:rFonts w:ascii="Roboto Light" w:hAnsi="Roboto Light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139065</wp:posOffset>
                </wp:positionV>
                <wp:extent cx="2714625" cy="1552575"/>
                <wp:effectExtent l="0" t="0" r="28575" b="28575"/>
                <wp:wrapNone/>
                <wp:docPr id="42" name="Rechteck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1552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42" o:spid="_x0000_s1026" style="position:absolute;margin-left:-1.9pt;margin-top:10.95pt;width:213.75pt;height:12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JDGlQIAAIYFAAAOAAAAZHJzL2Uyb0RvYy54bWysVF9P3DAMf5+07xDlffRaXWGr6KETiGkS&#10;AgRMPIc0odXSOEty17t9+jlJ2zsxtIdpfUjt2P75T2yfX+x6RbbCug50TfOTBSVCc2g6/VrT70/X&#10;nz5T4jzTDVOgRU33wtGL1ccP54OpRAEtqEZYgiDaVYOpaeu9qbLM8Vb0zJ2AERqFEmzPPLL2NWss&#10;GxC9V1mxWJxmA9jGWODCOby9SkK6ivhSCu7vpHTCE1VTjM3H08bzJZzZ6pxVr5aZtuNjGOwfouhZ&#10;p9HpDHXFPCMb2/0B1XfcggPpTzj0GUjZcRFzwGzyxZtsHltmRMwFi+PMXCb3/2D57fbekq6p6bKg&#10;RLMe3+hB8NYL/oPgFdZnMK5CtUdzb0fOIRmS3Unbhz+mQXaxpvu5pmLnCcfL4ixfnhYlJRxleVkW&#10;5VkZULODubHOfxXQk0DU1OKjxVqy7Y3zSXVSCd40XHdK4T2rlA6nA9U14S4yoXPEpbJky/DN/S4f&#10;vR1poe9gmYXMUi6R8nslEuqDkFiTEH0MJHbjAZNxLrTPk6hljUiuygV+k7Mpipio0ggYkCUGOWOP&#10;AJNmApmwU9qjfjAVsZln48XfAkvGs0X0DNrPxn2nwb4HoDCr0XPSn4qUShOq9ALNHjvGQholZ/h1&#10;h892w5y/ZxZnB6cM94G/w0MqGGoKI0VJC/bXe/dBH1sapZQMOIs1dT83zApK1DeNzf4lXy7D8EZm&#10;WZ4VyNhjycuxRG/6S8Cnz3HzGB7JoO/VREoL/TOujXXwiiKmOfquKfd2Yi592hG4eLhYr6MaDqxh&#10;/kY/Gh7AQ1VDWz7tnpk1Y+96bPtbmOaWVW9aOOkGSw3rjQfZxf4+1HWsNw57bJxxMYVtcsxHrcP6&#10;XP0GAAD//wMAUEsDBBQABgAIAAAAIQAeZdT14gAAAAkBAAAPAAAAZHJzL2Rvd25yZXYueG1sTI9B&#10;T8JAEIXvJv6HzZh4IbClkIq1W0JMEGKiiaAHb0t3aBu7s5vuAvXfO570OO+9vPdNsRxsJ87Yh9aR&#10;gukkAYFUOdNSreB9vx4vQISoyejOESr4xgDL8vqq0LlxF3rD8y7Wgkso5FpBE6PPpQxVg1aHifNI&#10;7B1db3Xks6+l6fWFy20n0yTJpNUt8UKjPT42WH3tTlbBetOMVvL55cNvw+vRplv/tBl9KnV7M6we&#10;QEQc4l8YfvEZHUpmOrgTmSA6BeMZk0cF6fQeBPvzdHYH4sBCls1BloX8/0H5AwAA//8DAFBLAQIt&#10;ABQABgAIAAAAIQC2gziS/gAAAOEBAAATAAAAAAAAAAAAAAAAAAAAAABbQ29udGVudF9UeXBlc10u&#10;eG1sUEsBAi0AFAAGAAgAAAAhADj9If/WAAAAlAEAAAsAAAAAAAAAAAAAAAAALwEAAF9yZWxzLy5y&#10;ZWxzUEsBAi0AFAAGAAgAAAAhAMp8kMaVAgAAhgUAAA4AAAAAAAAAAAAAAAAALgIAAGRycy9lMm9E&#10;b2MueG1sUEsBAi0AFAAGAAgAAAAhAB5l1PXiAAAACQEAAA8AAAAAAAAAAAAAAAAA7wQAAGRycy9k&#10;b3ducmV2LnhtbFBLBQYAAAAABAAEAPMAAAD+BQAAAAA=&#10;" filled="f" strokecolor="black [3213]" strokeweight="2pt"/>
            </w:pict>
          </mc:Fallback>
        </mc:AlternateContent>
      </w:r>
      <w:r>
        <w:rPr>
          <w:rFonts w:ascii="Roboto Light" w:hAnsi="Roboto Light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3038475" cy="1552575"/>
                <wp:effectExtent l="0" t="0" r="28575" b="28575"/>
                <wp:wrapNone/>
                <wp:docPr id="43" name="Rechteck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1552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43" o:spid="_x0000_s1026" style="position:absolute;margin-left:188.05pt;margin-top:10.95pt;width:239.25pt;height:122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bhGlgIAAIYFAAAOAAAAZHJzL2Uyb0RvYy54bWysVM1u2zAMvg/YOwi6r7bTZO2MOkXQosOA&#10;og3aDj2rslQbk0VNUuJkTz9Ksp2gK3YY5oNMiuTHH5G8uNx1imyFdS3oihYnOSVCc6hb/VrR7083&#10;n84pcZ7pminQoqJ74ejl8uOHi96UYgYNqFpYgiDalb2paOO9KbPM8UZ0zJ2AERqFEmzHPLL2Nast&#10;6xG9U9kszz9nPdjaWODCOby9TkK6jPhSCu7vpXTCE1VRjM3H08bzJZzZ8oKVr5aZpuVDGOwfouhY&#10;q9HpBHXNPCMb2/4B1bXcggPpTzh0GUjZchFzwGyK/E02jw0zIuaCxXFmKpP7f7D8bru2pK0rOj+l&#10;RLMO3+hB8MYL/oPgFdanN65EtUeztgPnkAzJ7qTtwh/TILtY0/1UU7HzhOPlaX56Pj9bUMJRViwW&#10;swUyiJMdzI11/quAjgSiohYfLdaSbW+dT6qjSvCm4aZVCu9ZqXQ4Hai2DneRCZ0jrpQlW4Zv7nfF&#10;4O1IC30HyyxklnKJlN8rkVAfhMSaYPSzGEjsxgMm41xoXyRRw2qRXC1y/EZnYxQxUaURMCBLDHLC&#10;HgBGzQQyYqe0B/1gKmIzT8b53wJLxpNF9AzaT8Zdq8G+B6Awq8Fz0h+LlEoTqvQC9R47xkIaJWf4&#10;TYvPdsucXzOLs4NThvvA3+MhFfQVhYGipAH76737oI8tjVJKepzFirqfG2YFJeqbxmb/UsznYXgj&#10;M1+czZCxx5KXY4nedFeAT1/g5jE8kkHfq5GUFrpnXBur4BVFTHP0XVHu7chc+bQjcPFwsVpFNRxY&#10;w/ytfjQ8gIeqhrZ82j0za4be9dj2dzDOLSvftHDSDZYaVhsPso39fajrUG8c9tg4w2IK2+SYj1qH&#10;9bn8DQAA//8DAFBLAwQUAAYACAAAACEAGjpVueEAAAAHAQAADwAAAGRycy9kb3ducmV2LnhtbEyP&#10;QU/CQBCF7yb+h82YeCGwpcGCtVtCTBBCoomoB29LO3Qbu7Ob7gL13zue9Djvvbz3TbEcbCfO2IfW&#10;kYLpJAGBVLm6pUbB+9t6vAARoqZad45QwTcGWJbXV4XOa3ehVzzvYyO4hEKuFZgYfS5lqAxaHSbO&#10;I7F3dL3Vkc++kXWvL1xuO5kmSSatbokXjPb4aLD62p+sgvXGjFZy9/zht+HlaNOtf9qMPpW6vRlW&#10;DyAiDvEvDL/4jA4lMx3cieogOgX8SFSQTu9BsDubL+5AHFjIshnIspD/+csfAAAA//8DAFBLAQIt&#10;ABQABgAIAAAAIQC2gziS/gAAAOEBAAATAAAAAAAAAAAAAAAAAAAAAABbQ29udGVudF9UeXBlc10u&#10;eG1sUEsBAi0AFAAGAAgAAAAhADj9If/WAAAAlAEAAAsAAAAAAAAAAAAAAAAALwEAAF9yZWxzLy5y&#10;ZWxzUEsBAi0AFAAGAAgAAAAhAITFuEaWAgAAhgUAAA4AAAAAAAAAAAAAAAAALgIAAGRycy9lMm9E&#10;b2MueG1sUEsBAi0AFAAGAAgAAAAhABo6VbnhAAAABwEAAA8AAAAAAAAAAAAAAAAA8AQAAGRycy9k&#10;b3ducmV2LnhtbFBLBQYAAAAABAAEAPMAAAD+BQAAAAA=&#10;" filled="f" strokecolor="black [3213]" strokeweight="2pt">
                <w10:wrap anchorx="margin"/>
              </v:rect>
            </w:pict>
          </mc:Fallback>
        </mc:AlternateContent>
      </w:r>
    </w:p>
    <w:p>
      <w:pPr>
        <w:tabs>
          <w:tab w:val="left" w:pos="4820"/>
        </w:tabs>
        <w:rPr>
          <w:rFonts w:ascii="Roboto Light" w:hAnsi="Roboto Light"/>
          <w:b/>
        </w:rPr>
      </w:pPr>
      <w:r>
        <w:rPr>
          <w:rFonts w:ascii="Roboto Light" w:hAnsi="Roboto Light"/>
          <w:b/>
        </w:rPr>
        <w:t>Patientendaten</w:t>
      </w:r>
      <w:r>
        <w:rPr>
          <w:rFonts w:ascii="Roboto Light" w:hAnsi="Roboto Light"/>
          <w:b/>
        </w:rPr>
        <w:tab/>
        <w:t>Überweisender Arzt</w:t>
      </w:r>
    </w:p>
    <w:p>
      <w:pPr>
        <w:tabs>
          <w:tab w:val="left" w:pos="4820"/>
        </w:tabs>
        <w:rPr>
          <w:rFonts w:ascii="Roboto Light" w:hAnsi="Roboto Light"/>
        </w:rPr>
      </w:pPr>
      <w:r>
        <w:rPr>
          <w:rFonts w:ascii="Roboto Light" w:hAnsi="Roboto Light"/>
        </w:rPr>
        <w:tab/>
        <w:t>Praxistempel und Unterschrift</w:t>
      </w:r>
    </w:p>
    <w:p>
      <w:pPr>
        <w:rPr>
          <w:rFonts w:ascii="Roboto Light" w:hAnsi="Roboto Light"/>
        </w:rPr>
      </w:pPr>
      <w:r>
        <w:rPr>
          <w:rFonts w:ascii="Roboto Light" w:hAnsi="Roboto Light"/>
        </w:rPr>
        <w:t>Name:</w:t>
      </w:r>
    </w:p>
    <w:p>
      <w:pPr>
        <w:rPr>
          <w:rFonts w:ascii="Roboto Light" w:hAnsi="Roboto Light"/>
        </w:rPr>
      </w:pPr>
    </w:p>
    <w:p>
      <w:pPr>
        <w:rPr>
          <w:rFonts w:ascii="Roboto Light" w:hAnsi="Roboto Light"/>
        </w:rPr>
      </w:pPr>
      <w:r>
        <w:rPr>
          <w:rFonts w:ascii="Roboto Light" w:hAnsi="Roboto Light"/>
        </w:rPr>
        <w:t>Vorname:</w:t>
      </w:r>
    </w:p>
    <w:p>
      <w:pPr>
        <w:rPr>
          <w:rFonts w:ascii="Roboto Light" w:hAnsi="Roboto Light"/>
        </w:rPr>
      </w:pPr>
    </w:p>
    <w:p>
      <w:pPr>
        <w:rPr>
          <w:rFonts w:ascii="Roboto Light" w:hAnsi="Roboto Light"/>
        </w:rPr>
      </w:pPr>
      <w:r>
        <w:rPr>
          <w:rFonts w:ascii="Roboto Light" w:hAnsi="Roboto Light"/>
        </w:rPr>
        <w:t>Geburtsdatum:</w:t>
      </w:r>
    </w:p>
    <w:p>
      <w:pPr>
        <w:rPr>
          <w:rFonts w:ascii="Roboto Light" w:hAnsi="Roboto Light"/>
        </w:rPr>
      </w:pPr>
    </w:p>
    <w:p>
      <w:pPr>
        <w:rPr>
          <w:rFonts w:ascii="Roboto Light" w:hAnsi="Roboto Light"/>
        </w:rPr>
      </w:pPr>
      <w:r>
        <w:rPr>
          <w:rFonts w:ascii="Roboto Light" w:hAnsi="Roboto Light"/>
        </w:rPr>
        <w:t>Telefonnummer:</w:t>
      </w:r>
    </w:p>
    <w:p>
      <w:pPr>
        <w:rPr>
          <w:rFonts w:ascii="Roboto Light" w:hAnsi="Roboto Light"/>
        </w:rPr>
      </w:pPr>
    </w:p>
    <w:p>
      <w:pPr>
        <w:rPr>
          <w:rFonts w:ascii="Roboto Light" w:hAnsi="Roboto Light"/>
        </w:rPr>
      </w:pPr>
    </w:p>
    <w:p>
      <w:pPr>
        <w:rPr>
          <w:rFonts w:ascii="Roboto Light" w:hAnsi="Roboto Light"/>
        </w:rPr>
      </w:pPr>
      <w:r>
        <w:rPr>
          <w:rFonts w:ascii="Roboto Light" w:hAnsi="Roboto Light"/>
        </w:rPr>
        <w:t>Bitte entweder einen zusammenfassenden Arztbrief übersenden oder bisherigen Krankheitsverlauf darlegen:</w:t>
      </w:r>
    </w:p>
    <w:p>
      <w:pPr>
        <w:rPr>
          <w:rFonts w:ascii="Roboto Light" w:hAnsi="Roboto Light"/>
        </w:rPr>
      </w:pPr>
    </w:p>
    <w:p>
      <w:pPr>
        <w:rPr>
          <w:rFonts w:ascii="Roboto Light" w:hAnsi="Roboto Light"/>
        </w:rPr>
      </w:pPr>
      <w:r>
        <w:rPr>
          <w:rFonts w:ascii="Roboto Light" w:hAnsi="Roboto Light"/>
        </w:rPr>
        <w:t>Erstdiagnose (wann):</w:t>
      </w:r>
    </w:p>
    <w:p>
      <w:pPr>
        <w:rPr>
          <w:rFonts w:ascii="Roboto Light" w:hAnsi="Roboto Light"/>
        </w:rPr>
      </w:pPr>
    </w:p>
    <w:p>
      <w:pPr>
        <w:tabs>
          <w:tab w:val="left" w:pos="5085"/>
          <w:tab w:val="right" w:pos="9070"/>
        </w:tabs>
        <w:rPr>
          <w:rFonts w:ascii="Roboto Light" w:hAnsi="Roboto Light"/>
        </w:rPr>
      </w:pPr>
      <w:r>
        <w:rPr>
          <w:rFonts w:ascii="Roboto Light" w:hAnsi="Roboto Light"/>
        </w:rPr>
        <w:t>Histologie:</w:t>
      </w:r>
    </w:p>
    <w:p>
      <w:pPr>
        <w:rPr>
          <w:rFonts w:ascii="Roboto Light" w:hAnsi="Roboto Light"/>
        </w:rPr>
      </w:pPr>
    </w:p>
    <w:p>
      <w:pPr>
        <w:rPr>
          <w:rFonts w:ascii="Roboto Light" w:hAnsi="Roboto Light"/>
        </w:rPr>
      </w:pPr>
      <w:r>
        <w:rPr>
          <w:rFonts w:ascii="Roboto Light" w:hAnsi="Roboto Light"/>
        </w:rPr>
        <w:t>Primärtherapie:</w:t>
      </w:r>
    </w:p>
    <w:p>
      <w:pPr>
        <w:rPr>
          <w:rFonts w:ascii="Roboto Light" w:hAnsi="Roboto Light"/>
        </w:rPr>
      </w:pPr>
      <w:r>
        <w:rPr>
          <w:rFonts w:ascii="Times New Roman" w:hAnsi="Times New Roman"/>
        </w:rPr>
        <w:t>□</w:t>
      </w:r>
      <w:r>
        <w:rPr>
          <w:rFonts w:ascii="Roboto Light" w:hAnsi="Roboto Light"/>
        </w:rPr>
        <w:t xml:space="preserve"> Prostatektomie, </w:t>
      </w:r>
      <w:r>
        <w:rPr>
          <w:rFonts w:ascii="Times New Roman" w:hAnsi="Times New Roman"/>
        </w:rPr>
        <w:t>□</w:t>
      </w:r>
      <w:r>
        <w:rPr>
          <w:rFonts w:ascii="Roboto Light" w:hAnsi="Roboto Light"/>
        </w:rPr>
        <w:t xml:space="preserve"> TUR, </w:t>
      </w:r>
      <w:r>
        <w:rPr>
          <w:rFonts w:ascii="Times New Roman" w:hAnsi="Times New Roman"/>
        </w:rPr>
        <w:t>□</w:t>
      </w:r>
      <w:r>
        <w:rPr>
          <w:rFonts w:ascii="Roboto Light" w:hAnsi="Roboto Light"/>
        </w:rPr>
        <w:t xml:space="preserve"> Bestrahlung Prostataloge, </w:t>
      </w:r>
      <w:r>
        <w:rPr>
          <w:rFonts w:ascii="Times New Roman" w:hAnsi="Times New Roman"/>
        </w:rPr>
        <w:t>□</w:t>
      </w:r>
      <w:r>
        <w:rPr>
          <w:rFonts w:ascii="Roboto Light" w:hAnsi="Roboto Light"/>
        </w:rPr>
        <w:t xml:space="preserve"> sonstiges:</w:t>
      </w:r>
    </w:p>
    <w:p>
      <w:pPr>
        <w:rPr>
          <w:rFonts w:ascii="Roboto Light" w:hAnsi="Roboto Light"/>
        </w:rPr>
      </w:pPr>
    </w:p>
    <w:p>
      <w:pPr>
        <w:rPr>
          <w:rFonts w:ascii="Roboto Light" w:hAnsi="Roboto Light"/>
        </w:rPr>
      </w:pPr>
    </w:p>
    <w:p>
      <w:pPr>
        <w:rPr>
          <w:rFonts w:ascii="Roboto Light" w:hAnsi="Roboto Light"/>
        </w:rPr>
      </w:pPr>
    </w:p>
    <w:p>
      <w:pPr>
        <w:spacing w:line="276" w:lineRule="auto"/>
        <w:rPr>
          <w:rFonts w:ascii="Roboto Light" w:hAnsi="Roboto Light"/>
        </w:rPr>
      </w:pPr>
      <w:r>
        <w:rPr>
          <w:rFonts w:ascii="Roboto Light" w:hAnsi="Roboto Light"/>
        </w:rPr>
        <w:t>Folgetherapie:</w:t>
      </w:r>
    </w:p>
    <w:p>
      <w:pPr>
        <w:spacing w:line="276" w:lineRule="auto"/>
        <w:rPr>
          <w:rFonts w:ascii="Roboto Light" w:hAnsi="Roboto Light"/>
        </w:rPr>
      </w:pPr>
      <w:r>
        <w:rPr>
          <w:rFonts w:ascii="Times New Roman" w:hAnsi="Times New Roman"/>
        </w:rPr>
        <w:t>□</w:t>
      </w:r>
      <w:r>
        <w:rPr>
          <w:rFonts w:ascii="Roboto Light" w:hAnsi="Roboto Light"/>
        </w:rPr>
        <w:t xml:space="preserve"> antihormonelle Therapie (mit/seit):</w:t>
      </w:r>
    </w:p>
    <w:p>
      <w:pPr>
        <w:spacing w:line="276" w:lineRule="auto"/>
        <w:rPr>
          <w:rFonts w:ascii="Roboto Light" w:hAnsi="Roboto Light"/>
        </w:rPr>
      </w:pPr>
      <w:r>
        <w:rPr>
          <w:rFonts w:ascii="Times New Roman" w:hAnsi="Times New Roman"/>
        </w:rPr>
        <w:t>□</w:t>
      </w:r>
      <w:r>
        <w:rPr>
          <w:rFonts w:ascii="Roboto Light" w:hAnsi="Roboto Light"/>
        </w:rPr>
        <w:t xml:space="preserve"> Chemotherapie (womit, #Zyklen, bis wann):</w:t>
      </w:r>
    </w:p>
    <w:p>
      <w:pPr>
        <w:spacing w:line="276" w:lineRule="auto"/>
        <w:rPr>
          <w:rFonts w:ascii="Roboto Light" w:hAnsi="Roboto Light"/>
        </w:rPr>
      </w:pPr>
      <w:r>
        <w:rPr>
          <w:rFonts w:ascii="Times New Roman" w:hAnsi="Times New Roman"/>
        </w:rPr>
        <w:t>□</w:t>
      </w:r>
      <w:r>
        <w:rPr>
          <w:rFonts w:ascii="Roboto Light" w:hAnsi="Roboto Light"/>
        </w:rPr>
        <w:t xml:space="preserve"> Bestrahlung (wann, welche Region, welche Dosis):</w:t>
      </w:r>
    </w:p>
    <w:p>
      <w:pPr>
        <w:spacing w:line="276" w:lineRule="auto"/>
        <w:rPr>
          <w:rFonts w:ascii="Roboto Light" w:hAnsi="Roboto Light"/>
        </w:rPr>
      </w:pPr>
      <w:r>
        <w:rPr>
          <w:rFonts w:ascii="Times New Roman" w:hAnsi="Times New Roman"/>
        </w:rPr>
        <w:t>□</w:t>
      </w:r>
      <w:r>
        <w:rPr>
          <w:rFonts w:ascii="Roboto Light" w:hAnsi="Roboto Light"/>
        </w:rPr>
        <w:t xml:space="preserve"> Radionuklidtherapie (womit, #Zyklen, bis wann):</w:t>
      </w:r>
    </w:p>
    <w:p>
      <w:pPr>
        <w:spacing w:line="276" w:lineRule="auto"/>
        <w:rPr>
          <w:rFonts w:ascii="Roboto Light" w:hAnsi="Roboto Light"/>
        </w:rPr>
      </w:pPr>
      <w:r>
        <w:rPr>
          <w:rFonts w:ascii="Times New Roman" w:hAnsi="Times New Roman"/>
        </w:rPr>
        <w:t>□</w:t>
      </w:r>
      <w:r>
        <w:rPr>
          <w:rFonts w:ascii="Roboto Light" w:hAnsi="Roboto Light"/>
        </w:rPr>
        <w:t xml:space="preserve"> weitere Therapie:</w:t>
      </w:r>
    </w:p>
    <w:p>
      <w:pPr>
        <w:rPr>
          <w:rFonts w:ascii="Roboto Light" w:hAnsi="Roboto Light"/>
        </w:rPr>
      </w:pPr>
    </w:p>
    <w:p>
      <w:pPr>
        <w:rPr>
          <w:rFonts w:ascii="Roboto Light" w:hAnsi="Roboto Light"/>
        </w:rPr>
      </w:pPr>
      <w:r>
        <w:rPr>
          <w:rFonts w:ascii="Roboto Light" w:hAnsi="Roboto Light"/>
        </w:rPr>
        <w:t>Notizen zum Krankheitsverlauf:</w:t>
      </w:r>
    </w:p>
    <w:p>
      <w:pPr>
        <w:rPr>
          <w:rFonts w:ascii="Roboto Light" w:hAnsi="Roboto Light"/>
        </w:rPr>
      </w:pPr>
    </w:p>
    <w:p>
      <w:pPr>
        <w:rPr>
          <w:rFonts w:ascii="Roboto Light" w:hAnsi="Roboto Light"/>
        </w:rPr>
      </w:pPr>
    </w:p>
    <w:p>
      <w:pPr>
        <w:rPr>
          <w:rFonts w:ascii="Roboto Light" w:hAnsi="Roboto Light"/>
        </w:rPr>
      </w:pPr>
    </w:p>
    <w:p>
      <w:pPr>
        <w:rPr>
          <w:rFonts w:ascii="Roboto Light" w:hAnsi="Roboto Light"/>
        </w:rPr>
      </w:pPr>
    </w:p>
    <w:p>
      <w:pPr>
        <w:rPr>
          <w:rFonts w:ascii="Roboto Light" w:hAnsi="Roboto Light"/>
        </w:rPr>
      </w:pPr>
      <w:r>
        <w:rPr>
          <w:rFonts w:ascii="Roboto Light" w:hAnsi="Roboto Light"/>
          <w:u w:val="single"/>
        </w:rPr>
        <w:t>Voraussetzungen</w:t>
      </w:r>
      <w:r>
        <w:rPr>
          <w:rFonts w:ascii="Roboto Light" w:hAnsi="Roboto Light"/>
        </w:rPr>
        <w:t xml:space="preserve"> für eine Therapie mit PSMA Liganden sind eine ausreichende Knochenmarksreserve (</w:t>
      </w:r>
      <w:r>
        <w:rPr>
          <w:rFonts w:ascii="Roboto Light" w:hAnsi="Roboto Light"/>
          <w:u w:val="single"/>
        </w:rPr>
        <w:t>Differentialblutbild</w:t>
      </w:r>
      <w:r>
        <w:rPr>
          <w:rFonts w:ascii="Roboto Light" w:hAnsi="Roboto Light"/>
        </w:rPr>
        <w:t xml:space="preserve">), PSMA-Expression im </w:t>
      </w:r>
      <w:r>
        <w:rPr>
          <w:rFonts w:ascii="Roboto Light" w:hAnsi="Roboto Light"/>
          <w:u w:val="single"/>
        </w:rPr>
        <w:t>PSMA PET/CT</w:t>
      </w:r>
      <w:r>
        <w:rPr>
          <w:rFonts w:ascii="Roboto Light" w:hAnsi="Roboto Light"/>
        </w:rPr>
        <w:t xml:space="preserve"> sowie eine MAG3-</w:t>
      </w:r>
      <w:r>
        <w:rPr>
          <w:rFonts w:ascii="Roboto Light" w:hAnsi="Roboto Light"/>
          <w:u w:val="single"/>
        </w:rPr>
        <w:t>Nierenszintigraphie</w:t>
      </w:r>
      <w:r>
        <w:rPr>
          <w:rFonts w:ascii="Roboto Light" w:hAnsi="Roboto Light"/>
        </w:rPr>
        <w:t>. Diese Untersuchungen können gerne im Rahmen des Abklärungsgespräches bei uns durchgeführt werden.</w:t>
      </w:r>
    </w:p>
    <w:p>
      <w:pPr>
        <w:rPr>
          <w:rFonts w:ascii="Roboto Light" w:hAnsi="Roboto Light"/>
        </w:rPr>
      </w:pPr>
    </w:p>
    <w:p>
      <w:pPr>
        <w:rPr>
          <w:rFonts w:ascii="Roboto Light" w:hAnsi="Roboto Light"/>
          <w:lang w:val="it-IT"/>
        </w:rPr>
      </w:pPr>
      <w:r>
        <w:rPr>
          <w:rFonts w:ascii="Roboto Light" w:hAnsi="Roboto Light"/>
        </w:rPr>
        <w:t>Wir werden den Patienten telefonisch über den nächstmöglichen Termin informieren.</w:t>
      </w:r>
    </w:p>
    <w:sectPr>
      <w:headerReference w:type="default" r:id="rId7"/>
      <w:headerReference w:type="first" r:id="rId8"/>
      <w:footerReference w:type="first" r:id="rId9"/>
      <w:pgSz w:w="11906" w:h="16838" w:code="9"/>
      <w:pgMar w:top="2268" w:right="1418" w:bottom="1418" w:left="1418" w:header="1423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MU CompatilFact">
    <w:panose1 w:val="02000500060000020003"/>
    <w:charset w:val="00"/>
    <w:family w:val="auto"/>
    <w:pitch w:val="variable"/>
    <w:sig w:usb0="8000002F" w:usb1="0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Fuzeile"/>
      <w:tabs>
        <w:tab w:val="left" w:pos="1620"/>
        <w:tab w:val="left" w:pos="1800"/>
      </w:tabs>
      <w:spacing w:line="180" w:lineRule="exact"/>
      <w:rPr>
        <w:spacing w:val="0"/>
      </w:rPr>
    </w:pPr>
    <w:r>
      <w:rPr>
        <w:noProof/>
      </w:rPr>
      <w:drawing>
        <wp:anchor distT="0" distB="0" distL="114300" distR="114300" simplePos="0" relativeHeight="251663360" behindDoc="0" locked="1" layoutInCell="1" allowOverlap="1">
          <wp:simplePos x="0" y="0"/>
          <wp:positionH relativeFrom="margin">
            <wp:align>left</wp:align>
          </wp:positionH>
          <wp:positionV relativeFrom="page">
            <wp:posOffset>10240010</wp:posOffset>
          </wp:positionV>
          <wp:extent cx="1993265" cy="111125"/>
          <wp:effectExtent l="0" t="0" r="6985" b="3175"/>
          <wp:wrapNone/>
          <wp:docPr id="2" name="Grafik 15">
            <a:extLst xmlns:a="http://schemas.openxmlformats.org/drawingml/2006/main">
              <a:ext uri="{FF2B5EF4-FFF2-40B4-BE49-F238E27FC236}">
                <a16:creationId xmlns:a16="http://schemas.microsoft.com/office/drawing/2014/main" id="{ACF3B14A-3F36-4A8E-8B4E-BBCB72784D4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rafik 15">
                    <a:extLst>
                      <a:ext uri="{FF2B5EF4-FFF2-40B4-BE49-F238E27FC236}">
                        <a16:creationId xmlns:a16="http://schemas.microsoft.com/office/drawing/2014/main" id="{ACF3B14A-3F36-4A8E-8B4E-BBCB72784D4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gray">
                  <a:xfrm>
                    <a:off x="0" y="0"/>
                    <a:ext cx="1993265" cy="111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Kopfzeile"/>
      <w:tabs>
        <w:tab w:val="clear" w:pos="4153"/>
        <w:tab w:val="clear" w:pos="8306"/>
        <w:tab w:val="right" w:pos="9360"/>
      </w:tabs>
      <w:rPr>
        <w:caps/>
        <w:szCs w:val="13"/>
      </w:rPr>
    </w:pPr>
    <w:r>
      <w:t>KLINIKUM DER UNIVERSITÄT MÜNCHEN</w:t>
    </w:r>
    <w:r>
      <w:tab/>
    </w:r>
    <w:r>
      <w:rPr>
        <w:caps/>
        <w:szCs w:val="13"/>
      </w:rPr>
      <w:t xml:space="preserve">Seite </w:t>
    </w:r>
    <w:r>
      <w:rPr>
        <w:caps/>
        <w:szCs w:val="13"/>
      </w:rPr>
      <w:fldChar w:fldCharType="begin"/>
    </w:r>
    <w:r>
      <w:rPr>
        <w:caps/>
        <w:szCs w:val="13"/>
      </w:rPr>
      <w:instrText xml:space="preserve"> PAGE </w:instrText>
    </w:r>
    <w:r>
      <w:rPr>
        <w:caps/>
        <w:szCs w:val="13"/>
      </w:rPr>
      <w:fldChar w:fldCharType="separate"/>
    </w:r>
    <w:r>
      <w:rPr>
        <w:caps/>
        <w:noProof/>
        <w:szCs w:val="13"/>
      </w:rPr>
      <w:t>2</w:t>
    </w:r>
    <w:r>
      <w:rPr>
        <w:caps/>
        <w:szCs w:val="13"/>
      </w:rPr>
      <w:fldChar w:fldCharType="end"/>
    </w:r>
    <w:r>
      <w:rPr>
        <w:caps/>
        <w:szCs w:val="13"/>
      </w:rPr>
      <w:t xml:space="preserve"> von </w:t>
    </w:r>
    <w:r>
      <w:rPr>
        <w:caps/>
        <w:szCs w:val="13"/>
      </w:rPr>
      <w:fldChar w:fldCharType="begin"/>
    </w:r>
    <w:r>
      <w:rPr>
        <w:caps/>
        <w:szCs w:val="13"/>
      </w:rPr>
      <w:instrText xml:space="preserve"> NUMPAGES </w:instrText>
    </w:r>
    <w:r>
      <w:rPr>
        <w:caps/>
        <w:szCs w:val="13"/>
      </w:rPr>
      <w:fldChar w:fldCharType="separate"/>
    </w:r>
    <w:r>
      <w:rPr>
        <w:caps/>
        <w:noProof/>
        <w:szCs w:val="13"/>
      </w:rPr>
      <w:t>1</w:t>
    </w:r>
    <w:r>
      <w:rPr>
        <w:caps/>
        <w:szCs w:val="13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Kopfzeile"/>
      <w:pBdr>
        <w:bottom w:val="none" w:sz="0" w:space="0" w:color="auto"/>
      </w:pBdr>
      <w:rPr>
        <w:color w:val="007E36"/>
        <w:spacing w:val="8"/>
        <w:sz w:val="19"/>
        <w:szCs w:val="19"/>
      </w:rPr>
    </w:pPr>
    <w:r>
      <w:rPr>
        <w:color w:val="007E36"/>
        <w:spacing w:val="8"/>
        <w:sz w:val="19"/>
        <w:szCs w:val="19"/>
      </w:rPr>
      <w:t>Klinik und Poliklinik für Nuklearmedizin</w:t>
    </w:r>
    <w:r>
      <w:rPr>
        <w:noProof/>
        <w:color w:val="007E36"/>
        <w:sz w:val="19"/>
        <w:szCs w:val="19"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page">
            <wp:posOffset>414020</wp:posOffset>
          </wp:positionH>
          <wp:positionV relativeFrom="page">
            <wp:posOffset>439420</wp:posOffset>
          </wp:positionV>
          <wp:extent cx="1555200" cy="435600"/>
          <wp:effectExtent l="0" t="0" r="6985" b="3175"/>
          <wp:wrapNone/>
          <wp:docPr id="1" name="Grafik 1">
            <a:extLst xmlns:a="http://schemas.openxmlformats.org/drawingml/2006/main">
              <a:ext uri="{FF2B5EF4-FFF2-40B4-BE49-F238E27FC236}">
                <a16:creationId xmlns:a16="http://schemas.microsoft.com/office/drawing/2014/main" id="{B22A80A7-9D92-4090-9951-DD4A878712F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Grafik 13">
                    <a:extLst>
                      <a:ext uri="{FF2B5EF4-FFF2-40B4-BE49-F238E27FC236}">
                        <a16:creationId xmlns:a16="http://schemas.microsoft.com/office/drawing/2014/main" id="{B22A80A7-9D92-4090-9951-DD4A878712F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gray">
                  <a:xfrm>
                    <a:off x="0" y="0"/>
                    <a:ext cx="1555200" cy="43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9E5BB12-075E-B244-89F6-9307D52D4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line="240" w:lineRule="exact"/>
    </w:pPr>
    <w:rPr>
      <w:rFonts w:ascii="LMU CompatilFact" w:hAnsi="LMU CompatilFact"/>
      <w:spacing w:val="12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pBdr>
        <w:bottom w:val="single" w:sz="4" w:space="1" w:color="auto"/>
      </w:pBdr>
      <w:tabs>
        <w:tab w:val="center" w:pos="4153"/>
        <w:tab w:val="right" w:pos="8306"/>
      </w:tabs>
    </w:pPr>
    <w:rPr>
      <w:sz w:val="13"/>
    </w:rPr>
  </w:style>
  <w:style w:type="paragraph" w:styleId="Fuzeile">
    <w:name w:val="footer"/>
    <w:basedOn w:val="absendertext"/>
    <w:pPr>
      <w:tabs>
        <w:tab w:val="clear" w:pos="397"/>
        <w:tab w:val="left" w:pos="1980"/>
      </w:tabs>
      <w:spacing w:line="150" w:lineRule="exact"/>
    </w:pPr>
    <w:rPr>
      <w:spacing w:val="6"/>
      <w:sz w:val="13"/>
      <w:szCs w:val="13"/>
    </w:rPr>
  </w:style>
  <w:style w:type="table" w:styleId="Tabellenraster">
    <w:name w:val="Table Grid"/>
    <w:basedOn w:val="NormaleTabelle"/>
    <w:pPr>
      <w:spacing w:line="240" w:lineRule="exact"/>
    </w:pPr>
    <w:tblPr/>
  </w:style>
  <w:style w:type="paragraph" w:customStyle="1" w:styleId="Absenderzeile">
    <w:name w:val="Absenderzeile"/>
    <w:basedOn w:val="Standard"/>
    <w:pPr>
      <w:spacing w:line="140" w:lineRule="exact"/>
    </w:pPr>
    <w:rPr>
      <w:spacing w:val="6"/>
      <w:sz w:val="11"/>
      <w:szCs w:val="12"/>
    </w:rPr>
  </w:style>
  <w:style w:type="paragraph" w:customStyle="1" w:styleId="absendertext">
    <w:name w:val="absender text"/>
    <w:basedOn w:val="Standard"/>
    <w:link w:val="absendertextChar"/>
    <w:pPr>
      <w:tabs>
        <w:tab w:val="left" w:pos="397"/>
      </w:tabs>
      <w:spacing w:line="180" w:lineRule="exact"/>
    </w:pPr>
    <w:rPr>
      <w:spacing w:val="0"/>
      <w:sz w:val="14"/>
      <w:szCs w:val="14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Boxentext">
    <w:name w:val="Boxentext"/>
    <w:basedOn w:val="Standard"/>
    <w:pPr>
      <w:spacing w:line="210" w:lineRule="exact"/>
      <w:ind w:left="4082"/>
    </w:pPr>
    <w:rPr>
      <w:b/>
      <w:caps/>
      <w:sz w:val="14"/>
      <w:szCs w:val="14"/>
    </w:rPr>
  </w:style>
  <w:style w:type="character" w:customStyle="1" w:styleId="absendertextChar">
    <w:name w:val="absender text Char"/>
    <w:link w:val="absendertext"/>
    <w:rPr>
      <w:rFonts w:ascii="LMU CompatilFact" w:hAnsi="LMU CompatilFact"/>
      <w:sz w:val="14"/>
      <w:szCs w:val="14"/>
      <w:lang w:val="de-DE" w:eastAsia="de-DE" w:bidi="ar-SA"/>
    </w:rPr>
  </w:style>
  <w:style w:type="paragraph" w:customStyle="1" w:styleId="FormatvorlageAbsenderzeileZeilenabstandGenau12pt">
    <w:name w:val="Formatvorlage Absenderzeile + Zeilenabstand:  Genau 12 pt"/>
    <w:basedOn w:val="Absenderzeile"/>
    <w:rPr>
      <w:spacing w:val="0"/>
      <w:szCs w:val="11"/>
    </w:rPr>
  </w:style>
  <w:style w:type="paragraph" w:customStyle="1" w:styleId="Info">
    <w:name w:val="Info"/>
    <w:basedOn w:val="Standard"/>
    <w:qFormat/>
    <w:pPr>
      <w:spacing w:line="196" w:lineRule="atLeast"/>
    </w:pPr>
    <w:rPr>
      <w:rFonts w:asciiTheme="minorHAnsi" w:eastAsiaTheme="minorEastAsia" w:hAnsiTheme="minorHAnsi" w:cstheme="minorBidi"/>
      <w:spacing w:val="0"/>
      <w:sz w:val="14"/>
      <w:szCs w:val="22"/>
      <w:lang w:eastAsia="zh-CN"/>
    </w:rPr>
  </w:style>
  <w:style w:type="character" w:styleId="Fett">
    <w:name w:val="Strong"/>
    <w:basedOn w:val="Absatz-Standardschriftart"/>
    <w:uiPriority w:val="22"/>
    <w:qFormat/>
    <w:rPr>
      <w:rFonts w:asciiTheme="majorHAnsi" w:hAnsiTheme="majorHAnsi"/>
      <w:b w:val="0"/>
      <w:bCs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pacing w:val="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0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0935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Props1.xml><?xml version="1.0" encoding="utf-8"?>
<ds:datastoreItem xmlns:ds="http://schemas.openxmlformats.org/officeDocument/2006/customXml" ds:itemID="{A7A27783-2C41-41A3-BE70-418C3EC24F15}">
  <ds:schemaRefs>
    <ds:schemaRef ds:uri="http://www.w3.org/2001/XMLSchema"/>
    <ds:schemaRef ds:uri="http://www.zhaw.ch/AccessibilityAdd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Klinikum der Universität München • Der Vorstand • Lindwurmstr</vt:lpstr>
    </vt:vector>
  </TitlesOfParts>
  <Company>Klinikum der Universitaet Muenchen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Klinikum der Universität München • Der Vorstand • Lindwurmstr</dc:title>
  <dc:creator>Hartmann, Steffen</dc:creator>
  <cp:lastModifiedBy>Bocher, Tim</cp:lastModifiedBy>
  <cp:revision>10</cp:revision>
  <cp:lastPrinted>2024-08-29T13:45:00Z</cp:lastPrinted>
  <dcterms:created xsi:type="dcterms:W3CDTF">2024-07-15T13:25:00Z</dcterms:created>
  <dcterms:modified xsi:type="dcterms:W3CDTF">2025-06-02T06:59:00Z</dcterms:modified>
</cp:coreProperties>
</file>